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B75" w:rsidRDefault="00516B75" w:rsidP="00516B75">
      <w:pPr>
        <w:pStyle w:val="1"/>
        <w:jc w:val="center"/>
        <w:rPr>
          <w:rFonts w:ascii="Times New Roman" w:hAnsi="Times New Roman"/>
          <w:sz w:val="24"/>
        </w:rPr>
      </w:pPr>
    </w:p>
    <w:p w:rsidR="00516B75" w:rsidRDefault="00516B75" w:rsidP="00516B75">
      <w:pPr>
        <w:pStyle w:val="a3"/>
        <w:spacing w:line="252" w:lineRule="auto"/>
        <w:jc w:val="center"/>
        <w:rPr>
          <w:b/>
          <w:spacing w:val="24"/>
        </w:rPr>
      </w:pPr>
    </w:p>
    <w:p w:rsidR="00516B75" w:rsidRPr="00EB241A" w:rsidRDefault="00516B75" w:rsidP="00516B75">
      <w:pPr>
        <w:pStyle w:val="a3"/>
        <w:spacing w:line="252" w:lineRule="auto"/>
        <w:jc w:val="center"/>
        <w:rPr>
          <w:rFonts w:ascii="Times New Roman" w:hAnsi="Times New Roman"/>
          <w:b/>
          <w:spacing w:val="24"/>
        </w:rPr>
      </w:pPr>
      <w:r w:rsidRPr="00EB241A">
        <w:rPr>
          <w:rFonts w:ascii="Times New Roman" w:hAnsi="Times New Roman"/>
          <w:b/>
          <w:spacing w:val="24"/>
        </w:rPr>
        <w:t>АДМИНИСТРАЦИЯ</w:t>
      </w:r>
    </w:p>
    <w:p w:rsidR="00516B75" w:rsidRPr="00EB241A" w:rsidRDefault="00516B75" w:rsidP="00516B75">
      <w:pPr>
        <w:pStyle w:val="a3"/>
        <w:spacing w:line="252" w:lineRule="auto"/>
        <w:jc w:val="center"/>
        <w:rPr>
          <w:rFonts w:ascii="Times New Roman" w:hAnsi="Times New Roman"/>
          <w:b/>
          <w:spacing w:val="24"/>
        </w:rPr>
      </w:pPr>
      <w:r w:rsidRPr="00EB241A">
        <w:rPr>
          <w:rFonts w:ascii="Times New Roman" w:hAnsi="Times New Roman"/>
          <w:b/>
          <w:spacing w:val="24"/>
        </w:rPr>
        <w:t xml:space="preserve"> МУНИЦИПАЛЬНОГО ОБРАЗОВАНИЯ </w:t>
      </w:r>
      <w:r w:rsidRPr="00EB241A">
        <w:rPr>
          <w:rFonts w:ascii="Times New Roman" w:hAnsi="Times New Roman"/>
          <w:b/>
          <w:spacing w:val="24"/>
        </w:rPr>
        <w:br/>
        <w:t xml:space="preserve">АРКАДАКСКОГО МУНИЦИПАЛЬНОГО РАЙОНА </w:t>
      </w:r>
    </w:p>
    <w:p w:rsidR="00516B75" w:rsidRPr="00EB241A" w:rsidRDefault="00516B75" w:rsidP="00516B75">
      <w:pPr>
        <w:pStyle w:val="a3"/>
        <w:spacing w:line="252" w:lineRule="auto"/>
        <w:jc w:val="center"/>
        <w:rPr>
          <w:rFonts w:ascii="Times New Roman" w:hAnsi="Times New Roman"/>
          <w:b/>
          <w:spacing w:val="24"/>
        </w:rPr>
      </w:pPr>
      <w:r w:rsidRPr="00EB241A">
        <w:rPr>
          <w:rFonts w:ascii="Times New Roman" w:hAnsi="Times New Roman"/>
          <w:b/>
          <w:spacing w:val="24"/>
        </w:rPr>
        <w:t>САРАТОВСКОЙ ОБЛАСТИ</w:t>
      </w:r>
    </w:p>
    <w:p w:rsidR="00516B75" w:rsidRPr="00EB241A" w:rsidRDefault="00516B75" w:rsidP="00516B75">
      <w:pPr>
        <w:tabs>
          <w:tab w:val="left" w:pos="4678"/>
        </w:tabs>
        <w:rPr>
          <w:rFonts w:ascii="Times New Roman" w:hAnsi="Times New Roman"/>
          <w:spacing w:val="110"/>
          <w:sz w:val="30"/>
        </w:rPr>
      </w:pPr>
      <w:r w:rsidRPr="00EB241A">
        <w:rPr>
          <w:rFonts w:ascii="Times New Roman" w:hAnsi="Times New Roman"/>
          <w:b/>
          <w:spacing w:val="110"/>
          <w:sz w:val="30"/>
        </w:rPr>
        <w:t xml:space="preserve">                ПОСТАНОВЛЕНИЕ</w:t>
      </w:r>
    </w:p>
    <w:p w:rsidR="00516B75" w:rsidRPr="00EB241A" w:rsidRDefault="00516B75" w:rsidP="00516B75">
      <w:pPr>
        <w:framePr w:w="5056" w:h="871" w:hSpace="180" w:wrap="auto" w:vAnchor="page" w:hAnchor="page" w:x="1456" w:y="4276"/>
        <w:tabs>
          <w:tab w:val="left" w:pos="1985"/>
        </w:tabs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3C917C3" wp14:editId="14A16A03">
                <wp:simplePos x="0" y="0"/>
                <wp:positionH relativeFrom="column">
                  <wp:posOffset>1447800</wp:posOffset>
                </wp:positionH>
                <wp:positionV relativeFrom="paragraph">
                  <wp:posOffset>144780</wp:posOffset>
                </wp:positionV>
                <wp:extent cx="832485" cy="0"/>
                <wp:effectExtent l="9525" t="11430" r="5715" b="762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24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pt,11.4pt" to="179.5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o4IEQIAACc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" o:allowincell="f"/>
            </w:pict>
          </mc:Fallback>
        </mc:AlternateContent>
      </w: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0F6CA439" wp14:editId="55E4DBD9">
                <wp:simplePos x="0" y="0"/>
                <wp:positionH relativeFrom="column">
                  <wp:posOffset>177165</wp:posOffset>
                </wp:positionH>
                <wp:positionV relativeFrom="paragraph">
                  <wp:posOffset>127635</wp:posOffset>
                </wp:positionV>
                <wp:extent cx="1038860" cy="1270"/>
                <wp:effectExtent l="5715" t="13335" r="12700" b="1397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38860" cy="127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95pt,10.05pt" to="95.7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" o:allowincell="f" strokeweight=".5pt"/>
            </w:pict>
          </mc:Fallback>
        </mc:AlternateContent>
      </w:r>
      <w:r w:rsidRPr="00EB241A">
        <w:rPr>
          <w:rFonts w:ascii="Times New Roman" w:hAnsi="Times New Roman"/>
        </w:rPr>
        <w:t xml:space="preserve">   от  </w:t>
      </w:r>
      <w:r w:rsidR="00D3261E">
        <w:rPr>
          <w:rFonts w:ascii="Times New Roman" w:hAnsi="Times New Roman"/>
        </w:rPr>
        <w:t>28.06.2023</w:t>
      </w:r>
      <w:bookmarkStart w:id="0" w:name="_GoBack"/>
      <w:bookmarkEnd w:id="0"/>
      <w:r>
        <w:rPr>
          <w:rFonts w:ascii="Times New Roman" w:hAnsi="Times New Roman"/>
        </w:rPr>
        <w:t xml:space="preserve">                 </w:t>
      </w:r>
      <w:r w:rsidRPr="00EB241A">
        <w:rPr>
          <w:rFonts w:ascii="Times New Roman" w:hAnsi="Times New Roman"/>
        </w:rPr>
        <w:t xml:space="preserve">№  </w:t>
      </w:r>
      <w:r w:rsidR="00D3261E">
        <w:rPr>
          <w:rFonts w:ascii="Times New Roman" w:hAnsi="Times New Roman"/>
        </w:rPr>
        <w:t>425</w:t>
      </w:r>
    </w:p>
    <w:p w:rsidR="00516B75" w:rsidRPr="00EB241A" w:rsidRDefault="00516B75" w:rsidP="00516B75">
      <w:pPr>
        <w:framePr w:w="5056" w:h="871" w:hSpace="180" w:wrap="auto" w:vAnchor="page" w:hAnchor="page" w:x="1456" w:y="4276"/>
        <w:tabs>
          <w:tab w:val="left" w:pos="1985"/>
        </w:tabs>
        <w:rPr>
          <w:rFonts w:ascii="Times New Roman" w:hAnsi="Times New Roman"/>
        </w:rPr>
      </w:pPr>
      <w:r w:rsidRPr="00EB241A">
        <w:rPr>
          <w:rFonts w:ascii="Times New Roman" w:hAnsi="Times New Roman"/>
        </w:rPr>
        <w:t xml:space="preserve">                                                                  г</w:t>
      </w:r>
      <w:proofErr w:type="gramStart"/>
      <w:r w:rsidRPr="00EB241A">
        <w:rPr>
          <w:rFonts w:ascii="Times New Roman" w:hAnsi="Times New Roman"/>
        </w:rPr>
        <w:t>.А</w:t>
      </w:r>
      <w:proofErr w:type="gramEnd"/>
      <w:r w:rsidRPr="00EB241A">
        <w:rPr>
          <w:rFonts w:ascii="Times New Roman" w:hAnsi="Times New Roman"/>
        </w:rPr>
        <w:t>ркадак</w:t>
      </w:r>
    </w:p>
    <w:p w:rsidR="00516B75" w:rsidRPr="00EB241A" w:rsidRDefault="00516B75" w:rsidP="00516B75">
      <w:pPr>
        <w:pStyle w:val="2"/>
        <w:spacing w:before="0"/>
        <w:ind w:right="3826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>
        <w:rPr>
          <w:rFonts w:ascii="Times New Roman" w:hAnsi="Times New Roman" w:cs="Times New Roman"/>
          <w:color w:val="auto"/>
          <w:sz w:val="27"/>
          <w:szCs w:val="27"/>
        </w:rPr>
        <w:t>О внесении изменений в постановление администрации муниципального образования Аркадакского муниципального района от 08.04.2015г. № 401 «Об утверждении требований  к эксплуатации зданий, сооружений, в том числе содержания автомобильных дорог общего пользования местного значения на территории муниципального образования Аркадакского муниципального района»</w:t>
      </w:r>
    </w:p>
    <w:p w:rsidR="00516B75" w:rsidRPr="00EB241A" w:rsidRDefault="00516B75" w:rsidP="00516B75">
      <w:pPr>
        <w:rPr>
          <w:rFonts w:ascii="Times New Roman" w:hAnsi="Times New Roman"/>
          <w:sz w:val="27"/>
          <w:szCs w:val="27"/>
        </w:rPr>
      </w:pPr>
    </w:p>
    <w:p w:rsidR="00516B75" w:rsidRPr="00EB241A" w:rsidRDefault="00516B75" w:rsidP="00D3261E">
      <w:pPr>
        <w:pStyle w:val="formattext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 На основании Устава Аркадакского муниципального района, администрация муниципального образования Аркадакского муниципального района, ПОСТАНОВЛЯЕТ</w:t>
      </w:r>
      <w:r w:rsidRPr="00EB241A">
        <w:rPr>
          <w:sz w:val="27"/>
          <w:szCs w:val="27"/>
        </w:rPr>
        <w:t xml:space="preserve">: </w:t>
      </w:r>
    </w:p>
    <w:p w:rsidR="00516B75" w:rsidRPr="00EB241A" w:rsidRDefault="00516B75" w:rsidP="00D3261E">
      <w:pPr>
        <w:pStyle w:val="2"/>
        <w:spacing w:before="0"/>
        <w:jc w:val="both"/>
        <w:rPr>
          <w:rFonts w:ascii="Times New Roman" w:hAnsi="Times New Roman" w:cs="Times New Roman"/>
          <w:b w:val="0"/>
          <w:color w:val="auto"/>
          <w:sz w:val="27"/>
          <w:szCs w:val="27"/>
        </w:rPr>
      </w:pPr>
      <w:r w:rsidRPr="00EB241A">
        <w:rPr>
          <w:rFonts w:ascii="Times New Roman" w:hAnsi="Times New Roman" w:cs="Times New Roman"/>
          <w:sz w:val="27"/>
          <w:szCs w:val="27"/>
        </w:rPr>
        <w:t xml:space="preserve">       </w:t>
      </w:r>
      <w:r w:rsidRPr="00EB241A">
        <w:rPr>
          <w:rFonts w:ascii="Times New Roman" w:hAnsi="Times New Roman" w:cs="Times New Roman"/>
          <w:b w:val="0"/>
          <w:color w:val="auto"/>
          <w:sz w:val="27"/>
          <w:szCs w:val="27"/>
        </w:rPr>
        <w:t xml:space="preserve">1. </w:t>
      </w:r>
      <w:r>
        <w:rPr>
          <w:rFonts w:ascii="Times New Roman" w:hAnsi="Times New Roman" w:cs="Times New Roman"/>
          <w:b w:val="0"/>
          <w:color w:val="auto"/>
          <w:sz w:val="27"/>
          <w:szCs w:val="27"/>
        </w:rPr>
        <w:t>Внести в приложение к постановлению администрации муниципального образования Аркадакского муниципального района от 08.04.2015. № 401 «</w:t>
      </w:r>
      <w:r w:rsidRPr="00516B75">
        <w:rPr>
          <w:rFonts w:ascii="Times New Roman" w:hAnsi="Times New Roman" w:cs="Times New Roman"/>
          <w:b w:val="0"/>
          <w:color w:val="auto"/>
          <w:sz w:val="27"/>
          <w:szCs w:val="27"/>
        </w:rPr>
        <w:t>Об утверждении требований  к эксплуатации зданий, сооружений, в том числе содержания автомобильных дорог общего пользования местного значения на территории муниципального образования Аркадакского муниципального района</w:t>
      </w:r>
      <w:r>
        <w:rPr>
          <w:rFonts w:ascii="Times New Roman" w:hAnsi="Times New Roman" w:cs="Times New Roman"/>
          <w:b w:val="0"/>
          <w:color w:val="auto"/>
          <w:sz w:val="27"/>
          <w:szCs w:val="27"/>
        </w:rPr>
        <w:t>» внести следующие изменения</w:t>
      </w:r>
      <w:r w:rsidRPr="00EB241A">
        <w:rPr>
          <w:rFonts w:ascii="Times New Roman" w:hAnsi="Times New Roman" w:cs="Times New Roman"/>
          <w:b w:val="0"/>
          <w:color w:val="auto"/>
          <w:sz w:val="27"/>
          <w:szCs w:val="27"/>
        </w:rPr>
        <w:t>:</w:t>
      </w:r>
    </w:p>
    <w:p w:rsidR="00516B75" w:rsidRDefault="00516B75" w:rsidP="00D3261E">
      <w:pPr>
        <w:pStyle w:val="2"/>
        <w:spacing w:before="0"/>
        <w:ind w:firstLine="708"/>
        <w:jc w:val="both"/>
        <w:rPr>
          <w:rFonts w:ascii="Times New Roman" w:hAnsi="Times New Roman" w:cs="Times New Roman"/>
          <w:b w:val="0"/>
          <w:color w:val="auto"/>
          <w:sz w:val="27"/>
          <w:szCs w:val="27"/>
        </w:rPr>
      </w:pPr>
      <w:r>
        <w:rPr>
          <w:rFonts w:ascii="Times New Roman" w:hAnsi="Times New Roman" w:cs="Times New Roman"/>
          <w:b w:val="0"/>
          <w:color w:val="auto"/>
          <w:sz w:val="27"/>
          <w:szCs w:val="27"/>
        </w:rPr>
        <w:t>- пункт 11 приложения изложить в новой редакции:</w:t>
      </w:r>
    </w:p>
    <w:p w:rsidR="00516B75" w:rsidRPr="00516B75" w:rsidRDefault="00516B75" w:rsidP="00D3261E">
      <w:pPr>
        <w:spacing w:after="0"/>
        <w:jc w:val="both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 xml:space="preserve">«11. </w:t>
      </w:r>
      <w:proofErr w:type="gramStart"/>
      <w:r w:rsidRPr="00516B75">
        <w:rPr>
          <w:rFonts w:ascii="Times New Roman" w:hAnsi="Times New Roman"/>
          <w:sz w:val="27"/>
          <w:szCs w:val="27"/>
          <w:lang w:eastAsia="ru-RU"/>
        </w:rPr>
        <w:t>В случае поступления в орган местного самоуправления поселения, муниципального округа, городского округа по месту нахождения зданий, сооружений заявлений физических или юридических лиц о нарушении требований законодательства Российской Федерации к эксплуатации зданий, сооружений, о возникновении аварийных ситуаций в зданиях, сооружениях или возникновении угрозы разрушения зданий, сооружений органы местного самоуправления, за исключением случаев, если при эксплуатации зданий, сооружений осуществляется государственный контроль (надзор</w:t>
      </w:r>
      <w:proofErr w:type="gramEnd"/>
      <w:r w:rsidRPr="00516B75">
        <w:rPr>
          <w:rFonts w:ascii="Times New Roman" w:hAnsi="Times New Roman"/>
          <w:sz w:val="27"/>
          <w:szCs w:val="27"/>
          <w:lang w:eastAsia="ru-RU"/>
        </w:rPr>
        <w:t xml:space="preserve">) </w:t>
      </w:r>
      <w:proofErr w:type="gramStart"/>
      <w:r w:rsidRPr="00516B75">
        <w:rPr>
          <w:rFonts w:ascii="Times New Roman" w:hAnsi="Times New Roman"/>
          <w:sz w:val="27"/>
          <w:szCs w:val="27"/>
          <w:lang w:eastAsia="ru-RU"/>
        </w:rPr>
        <w:t xml:space="preserve">в соответствии с федеральными законами, проводят осмотр зданий,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</w:t>
      </w:r>
      <w:r w:rsidRPr="00516B75">
        <w:rPr>
          <w:rFonts w:ascii="Times New Roman" w:hAnsi="Times New Roman"/>
          <w:sz w:val="27"/>
          <w:szCs w:val="27"/>
          <w:lang w:eastAsia="ru-RU"/>
        </w:rPr>
        <w:lastRenderedPageBreak/>
        <w:t>надежности и безопасности объектов, требованиями проектной документации указанных объектов и направляют лицам, ответственным за эксплуатацию зданий, сооружений, рекомендации о мерах по устранению выявленных нарушений.</w:t>
      </w:r>
      <w:proofErr w:type="gramEnd"/>
      <w:r w:rsidRPr="00516B75">
        <w:rPr>
          <w:rFonts w:ascii="Times New Roman" w:hAnsi="Times New Roman"/>
          <w:sz w:val="27"/>
          <w:szCs w:val="27"/>
          <w:lang w:eastAsia="ru-RU"/>
        </w:rPr>
        <w:t xml:space="preserve"> Порядок проведения данного осмотра устанавливается представительным органом поселения, муниципального округа, городского округа</w:t>
      </w:r>
      <w:proofErr w:type="gramStart"/>
      <w:r w:rsidRPr="00516B75">
        <w:rPr>
          <w:rFonts w:ascii="Times New Roman" w:hAnsi="Times New Roman"/>
          <w:sz w:val="27"/>
          <w:szCs w:val="27"/>
          <w:lang w:eastAsia="ru-RU"/>
        </w:rPr>
        <w:t>.</w:t>
      </w:r>
      <w:r>
        <w:rPr>
          <w:rFonts w:ascii="Times New Roman" w:hAnsi="Times New Roman"/>
          <w:sz w:val="27"/>
          <w:szCs w:val="27"/>
          <w:lang w:eastAsia="ru-RU"/>
        </w:rPr>
        <w:t>»</w:t>
      </w:r>
      <w:proofErr w:type="gramEnd"/>
    </w:p>
    <w:p w:rsidR="00516B75" w:rsidRPr="00EB241A" w:rsidRDefault="00516B75" w:rsidP="00D3261E">
      <w:pPr>
        <w:pStyle w:val="formattext"/>
        <w:spacing w:before="0" w:beforeAutospacing="0" w:after="0" w:afterAutospacing="0"/>
        <w:jc w:val="both"/>
        <w:rPr>
          <w:sz w:val="27"/>
          <w:szCs w:val="27"/>
        </w:rPr>
      </w:pPr>
      <w:r w:rsidRPr="00EB241A">
        <w:rPr>
          <w:sz w:val="27"/>
          <w:szCs w:val="27"/>
        </w:rPr>
        <w:t xml:space="preserve">     2. </w:t>
      </w:r>
      <w:proofErr w:type="gramStart"/>
      <w:r>
        <w:rPr>
          <w:sz w:val="27"/>
          <w:szCs w:val="27"/>
        </w:rPr>
        <w:t>Контроль за</w:t>
      </w:r>
      <w:proofErr w:type="gramEnd"/>
      <w:r>
        <w:rPr>
          <w:sz w:val="27"/>
          <w:szCs w:val="27"/>
        </w:rPr>
        <w:t xml:space="preserve"> исполнением настоящего постановления оставляю за собой.</w:t>
      </w:r>
      <w:r w:rsidRPr="00EB241A">
        <w:rPr>
          <w:sz w:val="27"/>
          <w:szCs w:val="27"/>
        </w:rPr>
        <w:t xml:space="preserve"> </w:t>
      </w:r>
    </w:p>
    <w:p w:rsidR="00516B75" w:rsidRPr="00EB241A" w:rsidRDefault="00516B75" w:rsidP="00D3261E">
      <w:pPr>
        <w:tabs>
          <w:tab w:val="left" w:pos="4678"/>
        </w:tabs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   3. Настоящее постановление вступает в силу со дня его подписания</w:t>
      </w:r>
      <w:r w:rsidRPr="00EB241A">
        <w:rPr>
          <w:rFonts w:ascii="Times New Roman" w:hAnsi="Times New Roman"/>
          <w:sz w:val="27"/>
          <w:szCs w:val="27"/>
        </w:rPr>
        <w:t>.</w:t>
      </w:r>
    </w:p>
    <w:p w:rsidR="00516B75" w:rsidRDefault="00516B75" w:rsidP="00D3261E">
      <w:pPr>
        <w:tabs>
          <w:tab w:val="left" w:pos="4678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516B75" w:rsidRPr="00EB241A" w:rsidRDefault="00516B75" w:rsidP="00D3261E">
      <w:pPr>
        <w:tabs>
          <w:tab w:val="left" w:pos="4678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516B75" w:rsidRPr="00EB241A" w:rsidRDefault="00516B75" w:rsidP="00D3261E">
      <w:pPr>
        <w:tabs>
          <w:tab w:val="left" w:pos="4678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EB241A">
        <w:rPr>
          <w:rFonts w:ascii="Times New Roman" w:hAnsi="Times New Roman"/>
          <w:b/>
          <w:sz w:val="27"/>
          <w:szCs w:val="27"/>
        </w:rPr>
        <w:t xml:space="preserve">Глава Аркадакского  </w:t>
      </w:r>
    </w:p>
    <w:p w:rsidR="00516B75" w:rsidRPr="00EB241A" w:rsidRDefault="00516B75" w:rsidP="00D3261E">
      <w:pPr>
        <w:tabs>
          <w:tab w:val="left" w:pos="4678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EB241A">
        <w:rPr>
          <w:rFonts w:ascii="Times New Roman" w:hAnsi="Times New Roman"/>
          <w:b/>
          <w:sz w:val="27"/>
          <w:szCs w:val="27"/>
        </w:rPr>
        <w:t>муниципального района</w:t>
      </w:r>
      <w:r w:rsidRPr="00EB241A">
        <w:rPr>
          <w:rFonts w:ascii="Times New Roman" w:hAnsi="Times New Roman"/>
          <w:b/>
          <w:sz w:val="27"/>
          <w:szCs w:val="27"/>
        </w:rPr>
        <w:tab/>
        <w:t xml:space="preserve">                                     </w:t>
      </w:r>
      <w:proofErr w:type="spellStart"/>
      <w:r w:rsidRPr="00EB241A">
        <w:rPr>
          <w:rFonts w:ascii="Times New Roman" w:hAnsi="Times New Roman"/>
          <w:b/>
          <w:sz w:val="27"/>
          <w:szCs w:val="27"/>
        </w:rPr>
        <w:t>Н.Н.Луньков</w:t>
      </w:r>
      <w:proofErr w:type="spellEnd"/>
      <w:r w:rsidRPr="00EB241A">
        <w:rPr>
          <w:rFonts w:ascii="Times New Roman" w:hAnsi="Times New Roman"/>
          <w:b/>
          <w:sz w:val="27"/>
          <w:szCs w:val="27"/>
        </w:rPr>
        <w:t xml:space="preserve">                                               </w:t>
      </w:r>
    </w:p>
    <w:p w:rsidR="0012261C" w:rsidRDefault="0012261C" w:rsidP="00D3261E">
      <w:pPr>
        <w:jc w:val="both"/>
      </w:pPr>
    </w:p>
    <w:sectPr w:rsidR="0012261C" w:rsidSect="00516B7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489" w:rsidRDefault="00DA3489" w:rsidP="00D3261E">
      <w:pPr>
        <w:spacing w:after="0" w:line="240" w:lineRule="auto"/>
      </w:pPr>
      <w:r>
        <w:separator/>
      </w:r>
    </w:p>
  </w:endnote>
  <w:endnote w:type="continuationSeparator" w:id="0">
    <w:p w:rsidR="00DA3489" w:rsidRDefault="00DA3489" w:rsidP="00D32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489" w:rsidRDefault="00DA3489" w:rsidP="00D3261E">
      <w:pPr>
        <w:spacing w:after="0" w:line="240" w:lineRule="auto"/>
      </w:pPr>
      <w:r>
        <w:separator/>
      </w:r>
    </w:p>
  </w:footnote>
  <w:footnote w:type="continuationSeparator" w:id="0">
    <w:p w:rsidR="00DA3489" w:rsidRDefault="00DA3489" w:rsidP="00D326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B75"/>
    <w:rsid w:val="0012261C"/>
    <w:rsid w:val="00516B75"/>
    <w:rsid w:val="00D3261E"/>
    <w:rsid w:val="00DA3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B75"/>
    <w:pPr>
      <w:spacing w:after="160" w:line="259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16B75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16B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rsid w:val="00516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6B75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rsid w:val="00516B75"/>
    <w:rPr>
      <w:rFonts w:cs="Times New Roman"/>
      <w:color w:val="0000FF"/>
      <w:u w:val="single"/>
    </w:rPr>
  </w:style>
  <w:style w:type="paragraph" w:customStyle="1" w:styleId="1">
    <w:name w:val="Без интервала1"/>
    <w:rsid w:val="00516B75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No Spacing"/>
    <w:uiPriority w:val="99"/>
    <w:qFormat/>
    <w:rsid w:val="00516B7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rmattext">
    <w:name w:val="formattext"/>
    <w:basedOn w:val="a"/>
    <w:rsid w:val="00516B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32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3261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B75"/>
    <w:pPr>
      <w:spacing w:after="160" w:line="259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16B75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16B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rsid w:val="00516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6B75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rsid w:val="00516B75"/>
    <w:rPr>
      <w:rFonts w:cs="Times New Roman"/>
      <w:color w:val="0000FF"/>
      <w:u w:val="single"/>
    </w:rPr>
  </w:style>
  <w:style w:type="paragraph" w:customStyle="1" w:styleId="1">
    <w:name w:val="Без интервала1"/>
    <w:rsid w:val="00516B75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No Spacing"/>
    <w:uiPriority w:val="99"/>
    <w:qFormat/>
    <w:rsid w:val="00516B7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rmattext">
    <w:name w:val="formattext"/>
    <w:basedOn w:val="a"/>
    <w:rsid w:val="00516B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32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3261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Arhitektor</dc:creator>
  <cp:lastModifiedBy>user</cp:lastModifiedBy>
  <cp:revision>2</cp:revision>
  <dcterms:created xsi:type="dcterms:W3CDTF">2023-06-30T05:57:00Z</dcterms:created>
  <dcterms:modified xsi:type="dcterms:W3CDTF">2023-06-30T05:57:00Z</dcterms:modified>
</cp:coreProperties>
</file>